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«Разработка алгоритма на основе нейронной сети yolov8  для определения и аннотирования людей на видео для торговых центров к середине 2025 г.»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left="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Ученик 9-3 класса</w:t>
        <w:br w:type="textWrapping"/>
        <w:t xml:space="preserve">       </w:t>
        <w:tab/>
        <w:tab/>
        <w:tab/>
        <w:tab/>
        <w:tab/>
        <w:t xml:space="preserve">МБОУ СОШ №17</w:t>
      </w:r>
    </w:p>
    <w:p w:rsidR="00000000" w:rsidDel="00000000" w:rsidP="00000000" w:rsidRDefault="00000000" w:rsidRPr="00000000" w14:paraId="00000008">
      <w:pPr>
        <w:spacing w:after="5000" w:line="360" w:lineRule="auto"/>
        <w:ind w:left="708" w:firstLine="708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Семенов Александр Алексеевич</w:t>
      </w:r>
    </w:p>
    <w:p w:rsidR="00000000" w:rsidDel="00000000" w:rsidP="00000000" w:rsidRDefault="00000000" w:rsidRPr="00000000" w14:paraId="00000009">
      <w:pPr>
        <w:spacing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г. Тверь, 2025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6ax4oyd325x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64o12v3r7o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Обзор рынка компьютерного зрения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18k3wn3r55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Разработать алгоритм в виде блок-схемы работы программного кода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yzsi14rmq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Интерпретация алгоритма на основе нейронной сети yolov8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cr9lpm72qm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Разработка пользовательского интерфейса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lvrybjxr5v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Произвести тестирование алгоритма в реальных условиях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n6ledxdmf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36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mpx3eqyp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Список литературы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spacing w:line="360" w:lineRule="auto"/>
        <w:rPr>
          <w:highlight w:val="white"/>
        </w:rPr>
      </w:pPr>
      <w:bookmarkStart w:colFirst="0" w:colLast="0" w:name="_heading=h.6ax4oyd325x9" w:id="0"/>
      <w:bookmarkEnd w:id="0"/>
      <w:r w:rsidDel="00000000" w:rsidR="00000000" w:rsidRPr="00000000">
        <w:rPr>
          <w:highlight w:val="white"/>
          <w:rtl w:val="0"/>
        </w:rPr>
        <w:t xml:space="preserve">Введение</w:t>
      </w:r>
    </w:p>
    <w:p w:rsidR="00000000" w:rsidDel="00000000" w:rsidP="00000000" w:rsidRDefault="00000000" w:rsidRPr="00000000" w14:paraId="00000018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Нейронные сети и ИИ на данный момент в тренде, поэтому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в рамках работы проекта была произведена разработка алгоритма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основе нейронной сети yolo v8.Yolo(You Once Look One) представляет собой нейросеть для определения различных объектов.V8 была выбрана за счет ее изученности и легкости в применении.</w:t>
      </w:r>
    </w:p>
    <w:p w:rsidR="00000000" w:rsidDel="00000000" w:rsidP="00000000" w:rsidRDefault="00000000" w:rsidRPr="00000000" w14:paraId="00000019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Цель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разработать алгоритм на основе нейронной сети yolo v8 для определения и аннотирования людей на видео для торговых центров к середине 2025 г.</w:t>
      </w:r>
    </w:p>
    <w:p w:rsidR="00000000" w:rsidDel="00000000" w:rsidP="00000000" w:rsidRDefault="00000000" w:rsidRPr="00000000" w14:paraId="0000001A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Задачи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11.33858267716533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бзор рынка компьютерного зрения;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11.33858267716533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азработать алгоритм в виде блок-схемы работы программного кода;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11.33858267716533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нтерпретация алгоритма на основе нейронной сети yolov8;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11.33858267716533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азработка пользовательского интерфейса;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11.338582677165334"/>
        <w:jc w:val="both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роизвести тестирование алгоритма в реальных условиях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Проблема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у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велич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ение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 прибыл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shd w:fill="auto" w:val="clear"/>
          <w:vertAlign w:val="baseline"/>
          <w:rtl w:val="0"/>
        </w:rPr>
        <w:t xml:space="preserve"> за счет снижения экономических издержек;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Актуальность: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обеспечение безопасности, автоматизация, снижение экономических издержек. В своем обращении указанную актуальность подчеркивал Президент российской федерации В.В. Путин: «Наличие собственных разработок нового поколения искусственного интеллекта – одно из ключевых условий научного, технологического и, что важно, мировоззренческого суверенитета нашей страны».</w:t>
      </w:r>
    </w:p>
    <w:p w:rsidR="00000000" w:rsidDel="00000000" w:rsidP="00000000" w:rsidRDefault="00000000" w:rsidRPr="00000000" w14:paraId="00000022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iuyzy56jg61l" w:id="1"/>
      <w:bookmarkEnd w:id="1"/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Гипотеза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алгоритм для определения и аннотирования людей на видео поможет увеличить прибыль за счет снижения экономических издержек.</w:t>
      </w:r>
    </w:p>
    <w:p w:rsidR="00000000" w:rsidDel="00000000" w:rsidP="00000000" w:rsidRDefault="00000000" w:rsidRPr="00000000" w14:paraId="00000023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t065sl4leg45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Анализ области исследования:  алгоритм будет реализован в области использования компьютерного зрения для различных потребителей для автоматизации рутинных процессов.</w:t>
      </w:r>
    </w:p>
    <w:p w:rsidR="00000000" w:rsidDel="00000000" w:rsidP="00000000" w:rsidRDefault="00000000" w:rsidRPr="00000000" w14:paraId="00000024">
      <w:pPr>
        <w:widowControl w:val="0"/>
        <w:spacing w:after="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Конечный продукт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алгоритм для определения и аннотирования людей на видео.</w:t>
      </w:r>
    </w:p>
    <w:p w:rsidR="00000000" w:rsidDel="00000000" w:rsidP="00000000" w:rsidRDefault="00000000" w:rsidRPr="00000000" w14:paraId="00000025">
      <w:pPr>
        <w:widowControl w:val="0"/>
        <w:spacing w:after="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Целевая аудитория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3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торговые центры;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3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школы;</w:t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3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частные охранные предприятия;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3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МЧС.</w:t>
      </w:r>
    </w:p>
    <w:p w:rsidR="00000000" w:rsidDel="00000000" w:rsidP="00000000" w:rsidRDefault="00000000" w:rsidRPr="00000000" w14:paraId="0000002A">
      <w:pPr>
        <w:widowControl w:val="0"/>
        <w:spacing w:after="0" w:line="360" w:lineRule="auto"/>
        <w:ind w:left="0"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Предмет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инструменты автоматизации рутинных процессов.</w:t>
      </w:r>
    </w:p>
    <w:p w:rsidR="00000000" w:rsidDel="00000000" w:rsidP="00000000" w:rsidRDefault="00000000" w:rsidRPr="00000000" w14:paraId="0000002B">
      <w:pPr>
        <w:widowControl w:val="0"/>
        <w:spacing w:after="0" w:line="360" w:lineRule="auto"/>
        <w:ind w:left="0"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Объект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алгоритм компьютерного зрения.</w:t>
      </w:r>
    </w:p>
    <w:p w:rsidR="00000000" w:rsidDel="00000000" w:rsidP="00000000" w:rsidRDefault="00000000" w:rsidRPr="00000000" w14:paraId="0000002C">
      <w:pPr>
        <w:widowControl w:val="0"/>
        <w:spacing w:after="0" w:line="360" w:lineRule="auto"/>
        <w:ind w:left="0"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Методы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4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статистический - совокупность приёмов, которые позволяют собирать, обобщать, представлять, анализировать и данные. В моей работе была проведена статистика  о правильной работе алгоритма.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4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экспериментальный - метод исследования, предполагающий цикличное наблюдения явления в определенных условиях и проведения опыта с целью проверки положений, выдвинутых в гипотезе.Были проведены проверки работы алгоритма в различных условиях;</w:t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4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тестирование - процесс сбора и анализа субъективной информации от респондентов, целевой аудитории.Был выполнен тест о корректной работе алгоритма.</w:t>
      </w:r>
    </w:p>
    <w:p w:rsidR="00000000" w:rsidDel="00000000" w:rsidP="00000000" w:rsidRDefault="00000000" w:rsidRPr="00000000" w14:paraId="00000030">
      <w:pPr>
        <w:widowControl w:val="0"/>
        <w:spacing w:after="0" w:line="360" w:lineRule="auto"/>
        <w:ind w:left="0"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Временные рамки: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планируется реализация в рамках 2025 г.</w:t>
      </w:r>
    </w:p>
    <w:p w:rsidR="00000000" w:rsidDel="00000000" w:rsidP="00000000" w:rsidRDefault="00000000" w:rsidRPr="00000000" w14:paraId="00000031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Географические рамки: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г. Тверь,Тверская область.</w:t>
      </w:r>
    </w:p>
    <w:p w:rsidR="00000000" w:rsidDel="00000000" w:rsidP="00000000" w:rsidRDefault="00000000" w:rsidRPr="00000000" w14:paraId="00000032">
      <w:pPr>
        <w:widowControl w:val="0"/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Таблица 1.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Дорожная карта</w:t>
      </w:r>
    </w:p>
    <w:sdt>
      <w:sdtPr>
        <w:lock w:val="contentLocked"/>
        <w:tag w:val="goog_rdk_0"/>
      </w:sdtPr>
      <w:sdtContent>
        <w:tbl>
          <w:tblPr>
            <w:tblStyle w:val="Table1"/>
            <w:tblW w:w="927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1635"/>
            <w:gridCol w:w="1455"/>
            <w:gridCol w:w="1545"/>
            <w:gridCol w:w="1545"/>
            <w:gridCol w:w="1545"/>
            <w:gridCol w:w="1545"/>
            <w:tblGridChange w:id="0">
              <w:tblGrid>
                <w:gridCol w:w="1635"/>
                <w:gridCol w:w="1455"/>
                <w:gridCol w:w="1545"/>
                <w:gridCol w:w="1545"/>
                <w:gridCol w:w="1545"/>
                <w:gridCol w:w="154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3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4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4.08.24-24.11.24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25.11.24 - 6.12.24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7.12.24 - 4.01.24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5.01.25 - 26.05.25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5.01.25 - </w:t>
                </w:r>
              </w:p>
              <w:p w:rsidR="00000000" w:rsidDel="00000000" w:rsidP="00000000" w:rsidRDefault="00000000" w:rsidRPr="00000000" w14:paraId="00000039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26.05.25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A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1 Этап. Подготовительный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B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39287" cy="730289"/>
                      <wp:effectExtent b="0" l="0" r="0" t="0"/>
                      <wp:docPr id="33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39287" cy="73028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3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2 Этап.Разработка алгоритма в виде блок схемы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1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1028306"/>
                      <wp:effectExtent b="0" l="0" r="0" t="0"/>
                      <wp:docPr id="35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10283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2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1028306"/>
                      <wp:effectExtent b="0" l="0" r="0" t="0"/>
                      <wp:docPr id="34" name="image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5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10283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3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4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3 Этап. </w:t>
                </w:r>
                <w:hyperlink w:anchor="_heading=h.jyzsi14rmqn2"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4"/>
                      <w:szCs w:val="24"/>
                      <w:rtl w:val="0"/>
                    </w:rPr>
                    <w:t xml:space="preserve">Интерпретация алгоритма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647700"/>
                      <wp:effectExtent b="0" l="0" r="0" t="0"/>
                      <wp:docPr id="37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647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9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647700"/>
                      <wp:effectExtent b="0" l="0" r="0" t="0"/>
                      <wp:docPr id="36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647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A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647700"/>
                      <wp:effectExtent b="0" l="0" r="0" t="0"/>
                      <wp:docPr id="39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9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6477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B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4 Этап. Разработка пользовательского интерфейса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952500"/>
                      <wp:effectExtent b="0" l="0" r="0" t="0"/>
                      <wp:docPr id="38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952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952500"/>
                      <wp:effectExtent b="0" l="0" r="0" t="0"/>
                      <wp:docPr id="41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952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952500"/>
                      <wp:effectExtent b="0" l="0" r="0" t="0"/>
                      <wp:docPr id="40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10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952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2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  <w:rtl w:val="0"/>
                  </w:rPr>
                  <w:t xml:space="preserve">5 Этап.Проведение тестирования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3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4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673100"/>
                      <wp:effectExtent b="0" l="0" r="0" t="0"/>
                      <wp:docPr id="44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1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6731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4"/>
                    <w:szCs w:val="24"/>
                  </w:rPr>
                  <w:drawing>
                    <wp:inline distB="114300" distT="114300" distL="114300" distR="114300">
                      <wp:extent cx="847725" cy="673100"/>
                      <wp:effectExtent b="0" l="0" r="0" t="0"/>
                      <wp:docPr id="42" name="image2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.png"/>
                              <pic:cNvPicPr preferRelativeResize="0"/>
                            </pic:nvPicPr>
                            <pic:blipFill>
                              <a:blip r:embed="rId11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847725" cy="6731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058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Бюджет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стоимость специалиста текущего уровня за час равна 250 рублей,над этим проектом работали около 100 часов -это выходит 25000 руб. Далее покупка веб-камеры - 3000. Оптимальный компьютер для работы алгоритма 120000 р. В итоге издержки составили 148000 руб.</w:t>
      </w:r>
    </w:p>
    <w:p w:rsidR="00000000" w:rsidDel="00000000" w:rsidP="00000000" w:rsidRDefault="00000000" w:rsidRPr="00000000" w14:paraId="00000059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Минимальная комплектация включает в себя работу на 2-3 камерах,без подсчета людей,только триггерная линия.Стоимость тарифа - 10000 рублей</w:t>
      </w:r>
    </w:p>
    <w:p w:rsidR="00000000" w:rsidDel="00000000" w:rsidP="00000000" w:rsidRDefault="00000000" w:rsidRPr="00000000" w14:paraId="0000005A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Средняя комплектация включает в себя работу на 10 камерах,с подсчетом людей.Стоимость этого тарифа - 35000 рублей</w:t>
      </w:r>
    </w:p>
    <w:p w:rsidR="00000000" w:rsidDel="00000000" w:rsidP="00000000" w:rsidRDefault="00000000" w:rsidRPr="00000000" w14:paraId="0000005B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Полная комплектация включает в себя работу на максимально возможном количестве камер, с отслеживаем путей передвижения людей. Стоимость тарифа - 100000 руб.</w:t>
      </w:r>
    </w:p>
    <w:p w:rsidR="00000000" w:rsidDel="00000000" w:rsidP="00000000" w:rsidRDefault="00000000" w:rsidRPr="00000000" w14:paraId="0000005C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Использованные ресурсы : разработка алгоритма велась на компьютере со следующими характеристиками:</w:t>
      </w:r>
    </w:p>
    <w:p w:rsidR="00000000" w:rsidDel="00000000" w:rsidP="00000000" w:rsidRDefault="00000000" w:rsidRPr="00000000" w14:paraId="0000005D">
      <w:pPr>
        <w:widowControl w:val="0"/>
        <w:numPr>
          <w:ilvl w:val="0"/>
          <w:numId w:val="1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Процессор : Intel(R) Core(TM) i7-3770 CPU @ 3.40GHz;</w:t>
      </w:r>
    </w:p>
    <w:p w:rsidR="00000000" w:rsidDel="00000000" w:rsidP="00000000" w:rsidRDefault="00000000" w:rsidRPr="00000000" w14:paraId="0000005E">
      <w:pPr>
        <w:widowControl w:val="0"/>
        <w:numPr>
          <w:ilvl w:val="0"/>
          <w:numId w:val="1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Видеокарта : NVIDIA GeForce GTX 1060 6GB;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1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Оперативная память 8GB DDR3.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0"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Источники привлечения: был использован личный компьютер без дополнительных вложений</w:t>
      </w:r>
    </w:p>
    <w:p w:rsidR="00000000" w:rsidDel="00000000" w:rsidP="00000000" w:rsidRDefault="00000000" w:rsidRPr="00000000" w14:paraId="00000061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0"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after="0" w:line="360" w:lineRule="auto"/>
        <w:ind w:left="-283.46456692913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                                                               </w:t>
      </w:r>
    </w:p>
    <w:p w:rsidR="00000000" w:rsidDel="00000000" w:rsidP="00000000" w:rsidRDefault="00000000" w:rsidRPr="00000000" w14:paraId="00000066">
      <w:pPr>
        <w:pStyle w:val="Heading1"/>
        <w:spacing w:after="0" w:line="360" w:lineRule="auto"/>
        <w:jc w:val="left"/>
        <w:rPr/>
      </w:pPr>
      <w:bookmarkStart w:colFirst="0" w:colLast="0" w:name="_heading=h.9mc94p90no7r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spacing w:line="360" w:lineRule="auto"/>
        <w:rPr/>
      </w:pPr>
      <w:bookmarkStart w:colFirst="0" w:colLast="0" w:name="_heading=h.f64o12v3r7oy" w:id="4"/>
      <w:bookmarkEnd w:id="4"/>
      <w:r w:rsidDel="00000000" w:rsidR="00000000" w:rsidRPr="00000000">
        <w:rPr>
          <w:rtl w:val="0"/>
        </w:rPr>
        <w:t xml:space="preserve">Обзор рынка компьютерного зрения</w:t>
      </w:r>
    </w:p>
    <w:p w:rsidR="00000000" w:rsidDel="00000000" w:rsidP="00000000" w:rsidRDefault="00000000" w:rsidRPr="00000000" w14:paraId="00000068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Компьютерное зрение - это область ИИ, создающая возможность компьютерам визуально воспринимать информацию с видео или с фото.</w:t>
      </w:r>
    </w:p>
    <w:p w:rsidR="00000000" w:rsidDel="00000000" w:rsidP="00000000" w:rsidRDefault="00000000" w:rsidRPr="00000000" w14:paraId="00000069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данным на 2024 год объем рынка составлял примерно 26.25 млрд $  и прогнозируемые к 2030 году 50 млрд $, а в 2018 году имел объем в 2.9 млрд $.</w:t>
      </w:r>
    </w:p>
    <w:p w:rsidR="00000000" w:rsidDel="00000000" w:rsidP="00000000" w:rsidRDefault="00000000" w:rsidRPr="00000000" w14:paraId="0000006A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Данное направление сейчас находится в тренде т.к. используется во многих различных отраслях.</w:t>
      </w:r>
    </w:p>
    <w:p w:rsidR="00000000" w:rsidDel="00000000" w:rsidP="00000000" w:rsidRDefault="00000000" w:rsidRPr="00000000" w14:paraId="0000006B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Такие как: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автоматизация производства;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сельское хозяйство;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медицина;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spacing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безопасность населения.</w:t>
      </w:r>
    </w:p>
    <w:p w:rsidR="00000000" w:rsidDel="00000000" w:rsidP="00000000" w:rsidRDefault="00000000" w:rsidRPr="00000000" w14:paraId="00000070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Ведущие компании в этом направлении: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Google: Google Cloud Vision API предоставляет инструменты для анализа изображений;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Microsoft: Azure Cognitive Services включает Computer Vision API для анализа изображений и видео;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Amazon: Amazon Recognition используется для распознавания объектов, лиц и текста;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IBM: Watson Visual Recognition предлагает решения для анализа визуальных данных;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NVIDIA: Разрабатывает GPU и платформы для задач компьютерного зрения (например, NVIDIA Jetson);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Ограничения компьютерного зрения: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отсутствия законодательства во многих странах,что может привести к правовым искам;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необходимость огромной базы данных для более точных результатов.Каптча,заполняемая вами при практически каждом заходе на сайт,является не проверка на робота,а материалами для обучения нейросети и создания баз данных.;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720" w:hanging="11.33858267716533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вопрос об этичности использования нейронных сетей для определения лиц и для видеонаблюдения.</w:t>
      </w:r>
    </w:p>
    <w:p w:rsidR="00000000" w:rsidDel="00000000" w:rsidP="00000000" w:rsidRDefault="00000000" w:rsidRPr="00000000" w14:paraId="0000007A">
      <w:pPr>
        <w:pBdr>
          <w:top w:color="e3e3e3" w:space="0" w:sz="0" w:val="none"/>
          <w:left w:color="e3e3e3" w:space="0" w:sz="0" w:val="none"/>
          <w:bottom w:color="e3e3e3" w:space="0" w:sz="0" w:val="none"/>
          <w:right w:color="e3e3e3" w:space="0" w:sz="0" w:val="none"/>
          <w:between w:color="e3e3e3" w:space="0" w:sz="0" w:val="none"/>
        </w:pBdr>
        <w:shd w:fill="ffffff" w:val="clear"/>
        <w:spacing w:after="0"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Компьютерное зрение является одной из ключевых технологий XXI века, оказывая влияние на множество аспектов нашей жизни. Благодаря прогрессу в области ИИ, появлению новых алгоритмов и снижению стоимости вычислений, рынок CV активно растет. Тем не менее, для дальнейшего прогресса необходимо перечисленные проблемы решить, чтобы обеспечить безопасное и эффективное использование этих технологий.</w:t>
      </w:r>
    </w:p>
    <w:p w:rsidR="00000000" w:rsidDel="00000000" w:rsidP="00000000" w:rsidRDefault="00000000" w:rsidRPr="00000000" w14:paraId="0000007B">
      <w:pPr>
        <w:spacing w:line="360" w:lineRule="auto"/>
        <w:ind w:left="0" w:firstLine="708.6614173228347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Ключевые конкурентные преимущества : алгоритм по сравнению с большинством работает при затрудненных условиях,а также на 3-5 % за счет использования модели нейронной сети YOLO.</w:t>
      </w:r>
    </w:p>
    <w:p w:rsidR="00000000" w:rsidDel="00000000" w:rsidP="00000000" w:rsidRDefault="00000000" w:rsidRPr="00000000" w14:paraId="0000007C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D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spacing w:after="0" w:line="360" w:lineRule="auto"/>
        <w:ind w:left="0" w:firstLine="0"/>
        <w:rPr/>
      </w:pPr>
      <w:bookmarkStart w:colFirst="0" w:colLast="0" w:name="_heading=h.218k3wn3r55i" w:id="5"/>
      <w:bookmarkEnd w:id="5"/>
      <w:r w:rsidDel="00000000" w:rsidR="00000000" w:rsidRPr="00000000">
        <w:rPr>
          <w:rtl w:val="0"/>
        </w:rPr>
        <w:t xml:space="preserve">Разработать алгоритм в виде блок-схемы работы программного кода</w:t>
      </w:r>
    </w:p>
    <w:p w:rsidR="00000000" w:rsidDel="00000000" w:rsidP="00000000" w:rsidRDefault="00000000" w:rsidRPr="00000000" w14:paraId="0000007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1. Блок-схема работы кода</w:t>
      </w:r>
    </w:p>
    <w:p w:rsidR="00000000" w:rsidDel="00000000" w:rsidP="00000000" w:rsidRDefault="00000000" w:rsidRPr="00000000" w14:paraId="00000080">
      <w:pPr>
        <w:pStyle w:val="Heading1"/>
        <w:spacing w:after="0" w:line="360" w:lineRule="auto"/>
        <w:ind w:left="0" w:firstLine="0"/>
        <w:rPr/>
      </w:pPr>
      <w:bookmarkStart w:colFirst="0" w:colLast="0" w:name="_heading=h.fwk72rmh2pdr" w:id="6"/>
      <w:bookmarkEnd w:id="6"/>
      <w:r w:rsidDel="00000000" w:rsidR="00000000" w:rsidRPr="00000000">
        <w:rPr/>
        <w:drawing>
          <wp:inline distB="114300" distT="114300" distL="114300" distR="114300">
            <wp:extent cx="2048867" cy="7992428"/>
            <wp:effectExtent b="0" l="0" r="0" t="0"/>
            <wp:docPr id="4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867" cy="7992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360" w:lineRule="auto"/>
        <w:ind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Эта блок-схема детально,пошагово показывает работу алгоритма. Далее я бы хотел объяснить некоторые моменты: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Ultralytics.check() проверяет правильность установки ultralytics`а;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HOME является переменной для обозначения директории py файла;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SOURCE_VIDEO_PATH принимает директорию изначального видео;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Class_Names_Dict определяет имеющиеся объекты в выбранной модели;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SELECTED_CLASS_NAMES определяет выбранные объекты а SELECTED_CLASS_ID их айди;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LINE_START и LINE_END - это начало и конец триггерной линии;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TARGET_VIDEO_PATH - конечный путь готового видео;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инициализация ByTeTrack - запуск ByTeTrack и его калибровка;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сброс ByTeTrack - сброс до начальных настроек;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получение информации о видео - получение данных по типу: количество кадров,размеры видео  т.д.;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генератора кадров из видео -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Генератор — это специальный объект в Python, который позволяет лениво (по запросу) выдавать данные, не загружая их все сразу в память;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инициализация Line_zone;box_annotator;label_annotator;line_zone_annotator; - LINE_ZONE -  объявление триггерной линии, box_annotator - используется для рисования рамок,label_annotator - создание текстовых меток,line_zone_annotator - создает визуальную линию для восприятия человеком ;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определение функции callback -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используется для обработки каждого кадра видео, добавляя визуальные аннотации (например, рамки, метки и линии) на основе результатов работы модели компьютерного зрения.;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создание меток для объектов - данные об объекте;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аннотирование кадра с помощью Box_annotator и Labelannotator;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возврат аннотированного кадра с Linezoneannotator;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вызов sv.process_video() - обрабатывает полное видео;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pacing w:after="0" w:line="360" w:lineRule="auto"/>
        <w:ind w:left="720" w:hanging="11.338582677165334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вызов opencurfile() - вызывает пользовательский интерфейс.</w:t>
      </w:r>
    </w:p>
    <w:p w:rsidR="00000000" w:rsidDel="00000000" w:rsidP="00000000" w:rsidRDefault="00000000" w:rsidRPr="00000000" w14:paraId="00000094">
      <w:pPr>
        <w:spacing w:after="0" w:line="360" w:lineRule="auto"/>
        <w:ind w:left="0" w:firstLine="708.6614173228347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Таким образом, эта блок-схема отлично и схематично показывает работу алгоритма.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spacing w:after="0" w:line="360" w:lineRule="auto"/>
        <w:ind w:left="720" w:firstLine="0"/>
        <w:rPr/>
      </w:pPr>
      <w:bookmarkStart w:colFirst="0" w:colLast="0" w:name="_heading=h.x4dkv8wigoth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spacing w:after="0" w:line="360" w:lineRule="auto"/>
        <w:ind w:left="0" w:firstLine="0"/>
        <w:rPr>
          <w:highlight w:val="yellow"/>
        </w:rPr>
      </w:pPr>
      <w:bookmarkStart w:colFirst="0" w:colLast="0" w:name="_heading=h.jyzsi14rmqn2" w:id="8"/>
      <w:bookmarkEnd w:id="8"/>
      <w:r w:rsidDel="00000000" w:rsidR="00000000" w:rsidRPr="00000000">
        <w:rPr>
          <w:rtl w:val="0"/>
        </w:rPr>
        <w:t xml:space="preserve">Интерпретация алгоритма на основе нейронной сети yolov8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Код состоит из 153 строчек,весом в 10Кб, был спрограммирован на языке программирования Python,C. Код был выполнен в среде Pycharm. Далее будет представлен сам код с комментариями.</w:t>
      </w:r>
    </w:p>
    <w:p w:rsidR="00000000" w:rsidDel="00000000" w:rsidP="00000000" w:rsidRDefault="00000000" w:rsidRPr="00000000" w14:paraId="0000009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os#библиотека “os” позволяет работать с файлами,которые находятся на компьютере</w:t>
      </w:r>
    </w:p>
    <w:p w:rsidR="00000000" w:rsidDel="00000000" w:rsidP="00000000" w:rsidRDefault="00000000" w:rsidRPr="00000000" w14:paraId="0000009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ultralytics#библиотека “ultralytics” для обнаружения объектов, решает задачи отслеживания объектов, сегментации экземпляров</w:t>
      </w:r>
    </w:p>
    <w:p w:rsidR="00000000" w:rsidDel="00000000" w:rsidP="00000000" w:rsidRDefault="00000000" w:rsidRPr="00000000" w14:paraId="0000009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tkinter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import filedialog#с помощью метода filedialog можно определить директорию файлов</w:t>
      </w:r>
    </w:p>
    <w:p w:rsidR="00000000" w:rsidDel="00000000" w:rsidP="00000000" w:rsidRDefault="00000000" w:rsidRPr="00000000" w14:paraId="0000009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tkinter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import *# с помощью tkinter я создаю интерфейс</w:t>
      </w:r>
    </w:p>
    <w:p w:rsidR="00000000" w:rsidDel="00000000" w:rsidP="00000000" w:rsidRDefault="00000000" w:rsidRPr="00000000" w14:paraId="0000009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tkinter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import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ttk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</w:t>
      </w:r>
    </w:p>
    <w:p w:rsidR="00000000" w:rsidDel="00000000" w:rsidP="00000000" w:rsidRDefault="00000000" w:rsidRPr="00000000" w14:paraId="0000009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os import startfile# импортирую метод открывания файла</w:t>
      </w:r>
    </w:p>
    <w:p w:rsidR="00000000" w:rsidDel="00000000" w:rsidP="00000000" w:rsidRDefault="00000000" w:rsidRPr="00000000" w14:paraId="0000009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supervision as sv# инструмент для компьютерного зрения</w:t>
      </w:r>
    </w:p>
    <w:p w:rsidR="00000000" w:rsidDel="00000000" w:rsidP="00000000" w:rsidRDefault="00000000" w:rsidRPr="00000000" w14:paraId="0000009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ultralytics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import YOLO# загружаю YOLO</w:t>
      </w:r>
    </w:p>
    <w:p w:rsidR="00000000" w:rsidDel="00000000" w:rsidP="00000000" w:rsidRDefault="00000000" w:rsidRPr="00000000" w14:paraId="000000A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numpy as np#</w:t>
      </w:r>
    </w:p>
    <w:p w:rsidR="00000000" w:rsidDel="00000000" w:rsidP="00000000" w:rsidRDefault="00000000" w:rsidRPr="00000000" w14:paraId="000000A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tkinter.messagebox import showinfo,showerror</w:t>
      </w:r>
    </w:p>
    <w:p w:rsidR="00000000" w:rsidDel="00000000" w:rsidP="00000000" w:rsidRDefault="00000000" w:rsidRPr="00000000" w14:paraId="000000A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opencurfile():# определяем функцию для вызова интерфейса</w:t>
      </w:r>
    </w:p>
    <w:p w:rsidR="00000000" w:rsidDel="00000000" w:rsidP="00000000" w:rsidRDefault="00000000" w:rsidRPr="00000000" w14:paraId="000000A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root = Tk()# создаем поле</w:t>
      </w:r>
    </w:p>
    <w:p w:rsidR="00000000" w:rsidDel="00000000" w:rsidP="00000000" w:rsidRDefault="00000000" w:rsidRPr="00000000" w14:paraId="000000A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root.title("")#</w:t>
      </w:r>
    </w:p>
    <w:p w:rsidR="00000000" w:rsidDel="00000000" w:rsidP="00000000" w:rsidRDefault="00000000" w:rsidRPr="00000000" w14:paraId="000000A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root.geometry("800x600")# определяем размеры поля</w:t>
      </w:r>
    </w:p>
    <w:p w:rsidR="00000000" w:rsidDel="00000000" w:rsidP="00000000" w:rsidRDefault="00000000" w:rsidRPr="00000000" w14:paraId="000000A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def open_file():#определяем функцию для открытия файла</w:t>
      </w:r>
    </w:p>
    <w:p w:rsidR="00000000" w:rsidDel="00000000" w:rsidP="00000000" w:rsidRDefault="00000000" w:rsidRPr="00000000" w14:paraId="000000A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filepath = filedialog.askopenfilename()# задаем значение переменной,которое равно директории выбранного для открытия файла</w:t>
      </w:r>
    </w:p>
    <w:p w:rsidR="00000000" w:rsidDel="00000000" w:rsidP="00000000" w:rsidRDefault="00000000" w:rsidRPr="00000000" w14:paraId="000000A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if filepath != "":#если файл существует</w:t>
      </w:r>
    </w:p>
    <w:p w:rsidR="00000000" w:rsidDel="00000000" w:rsidP="00000000" w:rsidRDefault="00000000" w:rsidRPr="00000000" w14:paraId="000000A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startfile(filepath)#запускаем файл</w:t>
      </w:r>
    </w:p>
    <w:p w:rsidR="00000000" w:rsidDel="00000000" w:rsidP="00000000" w:rsidRDefault="00000000" w:rsidRPr="00000000" w14:paraId="000000A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open_button = ttk.Button(text="Открыть файл", command=open_file)# создаем кнопку для открытия файла</w:t>
      </w:r>
    </w:p>
    <w:p w:rsidR="00000000" w:rsidDel="00000000" w:rsidP="00000000" w:rsidRDefault="00000000" w:rsidRPr="00000000" w14:paraId="000000A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open_button1 = ttk.Button(text = "Запустить аннотирование", command=lambda: opredvideo())# создаем кнопку для аннотирования всего видеo</w:t>
      </w:r>
    </w:p>
    <w:p w:rsidR="00000000" w:rsidDel="00000000" w:rsidP="00000000" w:rsidRDefault="00000000" w:rsidRPr="00000000" w14:paraId="000000A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open_button1.pack(anchor=CENTER)# задаем ее местоположение</w:t>
      </w:r>
    </w:p>
    <w:p w:rsidR="00000000" w:rsidDel="00000000" w:rsidP="00000000" w:rsidRDefault="00000000" w:rsidRPr="00000000" w14:paraId="000000A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open_button.pack(anchor=S,side = BOTTOM)# задаем ее местоположение</w:t>
      </w:r>
    </w:p>
    <w:p w:rsidR="00000000" w:rsidDel="00000000" w:rsidP="00000000" w:rsidRDefault="00000000" w:rsidRPr="00000000" w14:paraId="000000A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root.mainloop()# для отображения окна и взаимодействия пользователя с ним вызываем метод mainloop()</w:t>
      </w:r>
    </w:p>
    <w:p w:rsidR="00000000" w:rsidDel="00000000" w:rsidP="00000000" w:rsidRDefault="00000000" w:rsidRPr="00000000" w14:paraId="000000A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proverka(window1,entry1, entry2, entry3, entry4,entry5,path):</w:t>
      </w:r>
    </w:p>
    <w:p w:rsidR="00000000" w:rsidDel="00000000" w:rsidP="00000000" w:rsidRDefault="00000000" w:rsidRPr="00000000" w14:paraId="000000B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#showinfo(title="аннотация", message='Нажмите')</w:t>
      </w:r>
    </w:p>
    <w:p w:rsidR="00000000" w:rsidDel="00000000" w:rsidP="00000000" w:rsidRDefault="00000000" w:rsidRPr="00000000" w14:paraId="000000B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annoturovanie(window1,entry1, entry2, entry3, entry4,entry5,path)</w:t>
      </w:r>
    </w:p>
    <w:p w:rsidR="00000000" w:rsidDel="00000000" w:rsidP="00000000" w:rsidRDefault="00000000" w:rsidRPr="00000000" w14:paraId="000000B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annoturovanie(window1,entry1, entry2, entry3, entry4,entry5,path):</w:t>
      </w:r>
    </w:p>
    <w:p w:rsidR="00000000" w:rsidDel="00000000" w:rsidP="00000000" w:rsidRDefault="00000000" w:rsidRPr="00000000" w14:paraId="000000B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ultralytics.checks()  #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проверяем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правильную установку “ultralytics”</w:t>
      </w:r>
    </w:p>
    <w:p w:rsidR="00000000" w:rsidDel="00000000" w:rsidP="00000000" w:rsidRDefault="00000000" w:rsidRPr="00000000" w14:paraId="000000B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HOME = os.getcwd()  # задаем значение переменной, которое является директорией исполняемого файла .py</w:t>
      </w:r>
    </w:p>
    <w:p w:rsidR="00000000" w:rsidDel="00000000" w:rsidP="00000000" w:rsidRDefault="00000000" w:rsidRPr="00000000" w14:paraId="000000B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SOURCE_VIDEO_PATH = path  # директория + название</w:t>
      </w:r>
    </w:p>
    <w:p w:rsidR="00000000" w:rsidDel="00000000" w:rsidP="00000000" w:rsidRDefault="00000000" w:rsidRPr="00000000" w14:paraId="000000B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entry5val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entry5.get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</w:t>
      </w:r>
    </w:p>
    <w:p w:rsidR="00000000" w:rsidDel="00000000" w:rsidP="00000000" w:rsidRDefault="00000000" w:rsidRPr="00000000" w14:paraId="000000B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model = YOLO(f'{temp1}')  # выбор модели yolo</w:t>
      </w:r>
    </w:p>
    <w:p w:rsidR="00000000" w:rsidDel="00000000" w:rsidP="00000000" w:rsidRDefault="00000000" w:rsidRPr="00000000" w14:paraId="000000B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CLASS_NAMES_DICT = model.model.names  # записываем имена которые в данной модели присутствуют</w:t>
      </w:r>
    </w:p>
    <w:p w:rsidR="00000000" w:rsidDel="00000000" w:rsidP="00000000" w:rsidRDefault="00000000" w:rsidRPr="00000000" w14:paraId="000000B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SELECTED_CLASS_NAMES = ['person']  # выбранные имена</w:t>
      </w:r>
    </w:p>
    <w:p w:rsidR="00000000" w:rsidDel="00000000" w:rsidP="00000000" w:rsidRDefault="00000000" w:rsidRPr="00000000" w14:paraId="000000B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SELECTED_CLASS_IDS = [  # определяем их айди</w:t>
      </w:r>
    </w:p>
    <w:p w:rsidR="00000000" w:rsidDel="00000000" w:rsidP="00000000" w:rsidRDefault="00000000" w:rsidRPr="00000000" w14:paraId="000000B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{value: key for key, value in CLASS_NAMES_DICT.items()}[class_name]</w:t>
      </w:r>
    </w:p>
    <w:p w:rsidR="00000000" w:rsidDel="00000000" w:rsidP="00000000" w:rsidRDefault="00000000" w:rsidRPr="00000000" w14:paraId="000000B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class_name</w:t>
      </w:r>
    </w:p>
    <w:p w:rsidR="00000000" w:rsidDel="00000000" w:rsidP="00000000" w:rsidRDefault="00000000" w:rsidRPr="00000000" w14:paraId="000000B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in SELECTED_CLASS_NAMES</w:t>
      </w:r>
    </w:p>
    <w:p w:rsidR="00000000" w:rsidDel="00000000" w:rsidP="00000000" w:rsidRDefault="00000000" w:rsidRPr="00000000" w14:paraId="000000B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]</w:t>
      </w:r>
    </w:p>
    <w:p w:rsidR="00000000" w:rsidDel="00000000" w:rsidP="00000000" w:rsidRDefault="00000000" w:rsidRPr="00000000" w14:paraId="000000B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TARGET_VIDEO_PATH = f'{entry5val}.mp4'  # конечное название файла,которое мы получим после обработки</w:t>
      </w:r>
    </w:p>
    <w:p w:rsidR="00000000" w:rsidDel="00000000" w:rsidP="00000000" w:rsidRDefault="00000000" w:rsidRPr="00000000" w14:paraId="000000C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byte_tracker = sv.ByteTrack(  # используем встроенную функцию для отслеживания людей</w:t>
      </w:r>
    </w:p>
    <w:p w:rsidR="00000000" w:rsidDel="00000000" w:rsidP="00000000" w:rsidRDefault="00000000" w:rsidRPr="00000000" w14:paraId="000000C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track_activation_threshold=0.25,</w:t>
      </w:r>
    </w:p>
    <w:p w:rsidR="00000000" w:rsidDel="00000000" w:rsidP="00000000" w:rsidRDefault="00000000" w:rsidRPr="00000000" w14:paraId="000000C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lost_track_buffer=30,</w:t>
      </w:r>
    </w:p>
    <w:p w:rsidR="00000000" w:rsidDel="00000000" w:rsidP="00000000" w:rsidRDefault="00000000" w:rsidRPr="00000000" w14:paraId="000000C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minimum_matching_threshold=0.8,</w:t>
      </w:r>
    </w:p>
    <w:p w:rsidR="00000000" w:rsidDel="00000000" w:rsidP="00000000" w:rsidRDefault="00000000" w:rsidRPr="00000000" w14:paraId="000000C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frame_rate=30,</w:t>
      </w:r>
    </w:p>
    <w:p w:rsidR="00000000" w:rsidDel="00000000" w:rsidP="00000000" w:rsidRDefault="00000000" w:rsidRPr="00000000" w14:paraId="000000C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minimum_consecutive_frames=3)</w:t>
      </w:r>
    </w:p>
    <w:p w:rsidR="00000000" w:rsidDel="00000000" w:rsidP="00000000" w:rsidRDefault="00000000" w:rsidRPr="00000000" w14:paraId="000000C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byte_tracker.reset()  # перезапускаем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байтетрек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video_info = sv.VideoInfo.from_video_path(SOURCE_VIDEO_PATH)  # записываем значение в переменную,которое является информацией о видео(количество кадров,размеры видео и т.д.)</w:t>
      </w:r>
    </w:p>
    <w:p w:rsidR="00000000" w:rsidDel="00000000" w:rsidP="00000000" w:rsidRDefault="00000000" w:rsidRPr="00000000" w14:paraId="000000C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width = video_info.width</w:t>
      </w:r>
    </w:p>
    <w:p w:rsidR="00000000" w:rsidDel="00000000" w:rsidP="00000000" w:rsidRDefault="00000000" w:rsidRPr="00000000" w14:paraId="000000C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height = video_info.height</w:t>
      </w:r>
    </w:p>
    <w:p w:rsidR="00000000" w:rsidDel="00000000" w:rsidP="00000000" w:rsidRDefault="00000000" w:rsidRPr="00000000" w14:paraId="000000C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entry1.get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().isdigit()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entry2.get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().isdigit()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entry3.get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().isdigit() and entry4.get().isdigit() :</w:t>
      </w:r>
    </w:p>
    <w:p w:rsidR="00000000" w:rsidDel="00000000" w:rsidP="00000000" w:rsidRDefault="00000000" w:rsidRPr="00000000" w14:paraId="000000C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entry1val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float(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entry1.get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())</w:t>
      </w:r>
    </w:p>
    <w:p w:rsidR="00000000" w:rsidDel="00000000" w:rsidP="00000000" w:rsidRDefault="00000000" w:rsidRPr="00000000" w14:paraId="000000C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entry2val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float(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entry2.get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())</w:t>
      </w:r>
    </w:p>
    <w:p w:rsidR="00000000" w:rsidDel="00000000" w:rsidP="00000000" w:rsidRDefault="00000000" w:rsidRPr="00000000" w14:paraId="000000C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entry3val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float(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entry3.get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())</w:t>
      </w:r>
    </w:p>
    <w:p w:rsidR="00000000" w:rsidDel="00000000" w:rsidP="00000000" w:rsidRDefault="00000000" w:rsidRPr="00000000" w14:paraId="000000C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entry4val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float(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entry4.get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())</w:t>
      </w:r>
    </w:p>
    <w:p w:rsidR="00000000" w:rsidDel="00000000" w:rsidP="00000000" w:rsidRDefault="00000000" w:rsidRPr="00000000" w14:paraId="000000C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D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showerror(title='Ошибка',message="Указаны неверные значения для линии,значения выбраны по умолчанию")</w:t>
      </w:r>
    </w:p>
    <w:p w:rsidR="00000000" w:rsidDel="00000000" w:rsidP="00000000" w:rsidRDefault="00000000" w:rsidRPr="00000000" w14:paraId="000000D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entry1val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width * 0.5</w:t>
      </w:r>
    </w:p>
    <w:p w:rsidR="00000000" w:rsidDel="00000000" w:rsidP="00000000" w:rsidRDefault="00000000" w:rsidRPr="00000000" w14:paraId="000000D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entry2val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0</w:t>
      </w:r>
    </w:p>
    <w:p w:rsidR="00000000" w:rsidDel="00000000" w:rsidP="00000000" w:rsidRDefault="00000000" w:rsidRPr="00000000" w14:paraId="000000D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entry3val = width * 0.5</w:t>
      </w:r>
    </w:p>
    <w:p w:rsidR="00000000" w:rsidDel="00000000" w:rsidP="00000000" w:rsidRDefault="00000000" w:rsidRPr="00000000" w14:paraId="000000D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entry4val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height</w:t>
      </w:r>
    </w:p>
    <w:p w:rsidR="00000000" w:rsidDel="00000000" w:rsidP="00000000" w:rsidRDefault="00000000" w:rsidRPr="00000000" w14:paraId="000000D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LINE_START = sv.Point(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entry1val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entry2val)  # задаем начальные координаты линии</w:t>
      </w:r>
    </w:p>
    <w:p w:rsidR="00000000" w:rsidDel="00000000" w:rsidP="00000000" w:rsidRDefault="00000000" w:rsidRPr="00000000" w14:paraId="000000D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LINE_END = sv.Point(entry3val,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entry4val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 # задаем конечные координаты линии</w:t>
      </w:r>
    </w:p>
    <w:p w:rsidR="00000000" w:rsidDel="00000000" w:rsidP="00000000" w:rsidRDefault="00000000" w:rsidRPr="00000000" w14:paraId="000000D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window1.destroy()</w:t>
      </w:r>
    </w:p>
    <w:p w:rsidR="00000000" w:rsidDel="00000000" w:rsidP="00000000" w:rsidRDefault="00000000" w:rsidRPr="00000000" w14:paraId="000000D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#generator = sv.get_video_frames_generator(SOURCE_VIDEO_PATH)  # создаем генератор для итерации видео</w:t>
      </w:r>
    </w:p>
    <w:p w:rsidR="00000000" w:rsidDel="00000000" w:rsidP="00000000" w:rsidRDefault="00000000" w:rsidRPr="00000000" w14:paraId="000000D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line_zone = sv.LineZone(start=LINE_END, end=LINE_START)  # используем метод для создания определяющей линии</w:t>
      </w:r>
    </w:p>
    <w:p w:rsidR="00000000" w:rsidDel="00000000" w:rsidP="00000000" w:rsidRDefault="00000000" w:rsidRPr="00000000" w14:paraId="000000D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box_annotator = sv.BoxAnnotator(thickness=4)  # рисование рамок</w:t>
      </w:r>
    </w:p>
    <w:p w:rsidR="00000000" w:rsidDel="00000000" w:rsidP="00000000" w:rsidRDefault="00000000" w:rsidRPr="00000000" w14:paraId="000000D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label_annotator = sv.LabelAnnotator(text_thickness=2, text_scale=1.5,</w:t>
      </w:r>
    </w:p>
    <w:p w:rsidR="00000000" w:rsidDel="00000000" w:rsidP="00000000" w:rsidRDefault="00000000" w:rsidRPr="00000000" w14:paraId="000000D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text_color=sv.Color.BLACK)  # используется для создания текстовых меток</w:t>
      </w:r>
    </w:p>
    <w:p w:rsidR="00000000" w:rsidDel="00000000" w:rsidP="00000000" w:rsidRDefault="00000000" w:rsidRPr="00000000" w14:paraId="000000D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line_zone_annotator = sv.LineZoneAnnotator(thickness=4, text_thickness=4,</w:t>
      </w:r>
    </w:p>
    <w:p w:rsidR="00000000" w:rsidDel="00000000" w:rsidP="00000000" w:rsidRDefault="00000000" w:rsidRPr="00000000" w14:paraId="000000D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    text_scale=2)  # создает визуальную линию для восприятия человеком</w:t>
      </w:r>
    </w:p>
    <w:p w:rsidR="00000000" w:rsidDel="00000000" w:rsidP="00000000" w:rsidRDefault="00000000" w:rsidRPr="00000000" w14:paraId="000000D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callback(frame: np.ndarray, index: int) -&gt; np.ndarray:</w:t>
      </w:r>
    </w:p>
    <w:p w:rsidR="00000000" w:rsidDel="00000000" w:rsidP="00000000" w:rsidRDefault="00000000" w:rsidRPr="00000000" w14:paraId="000000E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results = model(frame, verbose=False)[0]  # записываем результат</w:t>
      </w:r>
    </w:p>
    <w:p w:rsidR="00000000" w:rsidDel="00000000" w:rsidP="00000000" w:rsidRDefault="00000000" w:rsidRPr="00000000" w14:paraId="000000E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detections = sv.Detections.from_ultralytics(results)  # определяем и находим людей</w:t>
      </w:r>
    </w:p>
    <w:p w:rsidR="00000000" w:rsidDel="00000000" w:rsidP="00000000" w:rsidRDefault="00000000" w:rsidRPr="00000000" w14:paraId="000000E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detections = detections[np.isin(detections.class_id, SELECTED_CLASS_IDS)]  # записываем айди</w:t>
      </w:r>
    </w:p>
    <w:p w:rsidR="00000000" w:rsidDel="00000000" w:rsidP="00000000" w:rsidRDefault="00000000" w:rsidRPr="00000000" w14:paraId="000000E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detections = byte_tracker.update_with_detections(detections)  # обновляем слежение</w:t>
      </w:r>
    </w:p>
    <w:p w:rsidR="00000000" w:rsidDel="00000000" w:rsidP="00000000" w:rsidRDefault="00000000" w:rsidRPr="00000000" w14:paraId="000000E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labels = [</w:t>
      </w:r>
    </w:p>
    <w:p w:rsidR="00000000" w:rsidDel="00000000" w:rsidP="00000000" w:rsidRDefault="00000000" w:rsidRPr="00000000" w14:paraId="000000E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f"# {model.model.names[class_id]} {confidence:0.2f}" # записываем информацию для отображении на рамках</w:t>
      </w:r>
    </w:p>
    <w:p w:rsidR="00000000" w:rsidDel="00000000" w:rsidP="00000000" w:rsidRDefault="00000000" w:rsidRPr="00000000" w14:paraId="000000E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confidence, class_id,   #</w:t>
      </w:r>
    </w:p>
    <w:p w:rsidR="00000000" w:rsidDel="00000000" w:rsidP="00000000" w:rsidRDefault="00000000" w:rsidRPr="00000000" w14:paraId="000000E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in zip(detections.confidence, detections.class_id, )</w:t>
      </w:r>
    </w:p>
    <w:p w:rsidR="00000000" w:rsidDel="00000000" w:rsidP="00000000" w:rsidRDefault="00000000" w:rsidRPr="00000000" w14:paraId="000000E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]</w:t>
      </w:r>
    </w:p>
    <w:p w:rsidR="00000000" w:rsidDel="00000000" w:rsidP="00000000" w:rsidRDefault="00000000" w:rsidRPr="00000000" w14:paraId="000000E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annotated_frame = frame.copy()  # копируем отформатированный кадр</w:t>
      </w:r>
    </w:p>
    <w:p w:rsidR="00000000" w:rsidDel="00000000" w:rsidP="00000000" w:rsidRDefault="00000000" w:rsidRPr="00000000" w14:paraId="000000E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annotated_frame = box_annotator.annotate(  # создаем рамки для готового кара</w:t>
      </w:r>
    </w:p>
    <w:p w:rsidR="00000000" w:rsidDel="00000000" w:rsidP="00000000" w:rsidRDefault="00000000" w:rsidRPr="00000000" w14:paraId="000000E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scene=annotated_frame, detections=detections)</w:t>
      </w:r>
    </w:p>
    <w:p w:rsidR="00000000" w:rsidDel="00000000" w:rsidP="00000000" w:rsidRDefault="00000000" w:rsidRPr="00000000" w14:paraId="000000E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annotated_frame = label_annotator.annotate(</w:t>
      </w:r>
    </w:p>
    <w:p w:rsidR="00000000" w:rsidDel="00000000" w:rsidP="00000000" w:rsidRDefault="00000000" w:rsidRPr="00000000" w14:paraId="000000E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scene=annotated_frame, detections=detections, labels=labels)</w:t>
      </w:r>
    </w:p>
    <w:p w:rsidR="00000000" w:rsidDel="00000000" w:rsidP="00000000" w:rsidRDefault="00000000" w:rsidRPr="00000000" w14:paraId="000000E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line_zone.trigger(detections)  # проход через линию</w:t>
      </w:r>
    </w:p>
    <w:p w:rsidR="00000000" w:rsidDel="00000000" w:rsidP="00000000" w:rsidRDefault="00000000" w:rsidRPr="00000000" w14:paraId="000000E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line_zone_annotator.annotate(annotated_frame, line_counter=line_zone)  # возвращаем результат</w:t>
      </w:r>
    </w:p>
    <w:p w:rsidR="00000000" w:rsidDel="00000000" w:rsidP="00000000" w:rsidRDefault="00000000" w:rsidRPr="00000000" w14:paraId="000000F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sv.process_video(  # #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аннотируем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все видео</w:t>
      </w:r>
    </w:p>
    <w:p w:rsidR="00000000" w:rsidDel="00000000" w:rsidP="00000000" w:rsidRDefault="00000000" w:rsidRPr="00000000" w14:paraId="000000F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source_path=SOURCE_VIDEO_PATH,</w:t>
      </w:r>
    </w:p>
    <w:p w:rsidR="00000000" w:rsidDel="00000000" w:rsidP="00000000" w:rsidRDefault="00000000" w:rsidRPr="00000000" w14:paraId="000000F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target_path=TARGET_VIDEO_PATH,</w:t>
      </w:r>
    </w:p>
    <w:p w:rsidR="00000000" w:rsidDel="00000000" w:rsidP="00000000" w:rsidRDefault="00000000" w:rsidRPr="00000000" w14:paraId="000000F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callback=callback</w:t>
      </w:r>
    </w:p>
    <w:p w:rsidR="00000000" w:rsidDel="00000000" w:rsidP="00000000" w:rsidRDefault="00000000" w:rsidRPr="00000000" w14:paraId="000000F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)</w:t>
      </w:r>
    </w:p>
    <w:p w:rsidR="00000000" w:rsidDel="00000000" w:rsidP="00000000" w:rsidRDefault="00000000" w:rsidRPr="00000000" w14:paraId="000000F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showinfo(title="аннотация", message='Видео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аннотировалось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')</w:t>
      </w:r>
    </w:p>
    <w:p w:rsidR="00000000" w:rsidDel="00000000" w:rsidP="00000000" w:rsidRDefault="00000000" w:rsidRPr="00000000" w14:paraId="000000F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opredvideo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():</w:t>
      </w:r>
    </w:p>
    <w:p w:rsidR="00000000" w:rsidDel="00000000" w:rsidP="00000000" w:rsidRDefault="00000000" w:rsidRPr="00000000" w14:paraId="000000F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window2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= Tk()</w:t>
      </w:r>
    </w:p>
    <w:p w:rsidR="00000000" w:rsidDel="00000000" w:rsidP="00000000" w:rsidRDefault="00000000" w:rsidRPr="00000000" w14:paraId="000000F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window2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.title("Новое окно")</w:t>
      </w:r>
    </w:p>
    <w:p w:rsidR="00000000" w:rsidDel="00000000" w:rsidP="00000000" w:rsidRDefault="00000000" w:rsidRPr="00000000" w14:paraId="000000F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window2.geometry("800x600")</w:t>
      </w:r>
    </w:p>
    <w:p w:rsidR="00000000" w:rsidDel="00000000" w:rsidP="00000000" w:rsidRDefault="00000000" w:rsidRPr="00000000" w14:paraId="000000F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Label1 = ttk.Label(window2,text= 'Выберите видео для аннотации')</w:t>
      </w:r>
    </w:p>
    <w:p w:rsidR="00000000" w:rsidDel="00000000" w:rsidP="00000000" w:rsidRDefault="00000000" w:rsidRPr="00000000" w14:paraId="000000F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Label1.pack(anchor= CENTER)</w:t>
      </w:r>
    </w:p>
    <w:p w:rsidR="00000000" w:rsidDel="00000000" w:rsidP="00000000" w:rsidRDefault="00000000" w:rsidRPr="00000000" w14:paraId="000000F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Button3 = ttk.Button(window2,text = "выбрать",command= lambda:filepath(window2,))</w:t>
      </w:r>
    </w:p>
    <w:p w:rsidR="00000000" w:rsidDel="00000000" w:rsidP="00000000" w:rsidRDefault="00000000" w:rsidRPr="00000000" w14:paraId="000000F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Button3.pack(anchor=CENTER)</w:t>
      </w:r>
    </w:p>
    <w:p w:rsidR="00000000" w:rsidDel="00000000" w:rsidP="00000000" w:rsidRDefault="00000000" w:rsidRPr="00000000" w14:paraId="000000F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filepath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(window2,):</w:t>
      </w:r>
    </w:p>
    <w:p w:rsidR="00000000" w:rsidDel="00000000" w:rsidP="00000000" w:rsidRDefault="00000000" w:rsidRPr="00000000" w14:paraId="0000010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filepath = filedialog.askopenfilename()</w:t>
      </w:r>
    </w:p>
    <w:p w:rsidR="00000000" w:rsidDel="00000000" w:rsidP="00000000" w:rsidRDefault="00000000" w:rsidRPr="00000000" w14:paraId="0000010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path = filepath</w:t>
      </w:r>
    </w:p>
    <w:p w:rsidR="00000000" w:rsidDel="00000000" w:rsidP="00000000" w:rsidRDefault="00000000" w:rsidRPr="00000000" w14:paraId="0000010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window2.destroy()</w:t>
      </w:r>
    </w:p>
    <w:p w:rsidR="00000000" w:rsidDel="00000000" w:rsidP="00000000" w:rsidRDefault="00000000" w:rsidRPr="00000000" w14:paraId="0000010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click(path,)</w:t>
      </w:r>
    </w:p>
    <w:p w:rsidR="00000000" w:rsidDel="00000000" w:rsidP="00000000" w:rsidRDefault="00000000" w:rsidRPr="00000000" w14:paraId="0000010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n():</w:t>
      </w:r>
    </w:p>
    <w:p w:rsidR="00000000" w:rsidDel="00000000" w:rsidP="00000000" w:rsidRDefault="00000000" w:rsidRPr="00000000" w14:paraId="0000010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global temp1</w:t>
      </w:r>
    </w:p>
    <w:p w:rsidR="00000000" w:rsidDel="00000000" w:rsidP="00000000" w:rsidRDefault="00000000" w:rsidRPr="00000000" w14:paraId="0000010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temp1 = 'yolov8n.pt'</w:t>
      </w:r>
    </w:p>
    <w:p w:rsidR="00000000" w:rsidDel="00000000" w:rsidP="00000000" w:rsidRDefault="00000000" w:rsidRPr="00000000" w14:paraId="0000010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(temp1)</w:t>
      </w:r>
    </w:p>
    <w:p w:rsidR="00000000" w:rsidDel="00000000" w:rsidP="00000000" w:rsidRDefault="00000000" w:rsidRPr="00000000" w14:paraId="0000010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m():</w:t>
      </w:r>
    </w:p>
    <w:p w:rsidR="00000000" w:rsidDel="00000000" w:rsidP="00000000" w:rsidRDefault="00000000" w:rsidRPr="00000000" w14:paraId="0000010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global temp1</w:t>
      </w:r>
    </w:p>
    <w:p w:rsidR="00000000" w:rsidDel="00000000" w:rsidP="00000000" w:rsidRDefault="00000000" w:rsidRPr="00000000" w14:paraId="0000010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temp1 = 'yolov8m.pt'</w:t>
      </w:r>
    </w:p>
    <w:p w:rsidR="00000000" w:rsidDel="00000000" w:rsidP="00000000" w:rsidRDefault="00000000" w:rsidRPr="00000000" w14:paraId="0000010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(temp1)</w:t>
      </w:r>
    </w:p>
    <w:p w:rsidR="00000000" w:rsidDel="00000000" w:rsidP="00000000" w:rsidRDefault="00000000" w:rsidRPr="00000000" w14:paraId="0000010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x():</w:t>
      </w:r>
    </w:p>
    <w:p w:rsidR="00000000" w:rsidDel="00000000" w:rsidP="00000000" w:rsidRDefault="00000000" w:rsidRPr="00000000" w14:paraId="0000010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global temp1</w:t>
      </w:r>
    </w:p>
    <w:p w:rsidR="00000000" w:rsidDel="00000000" w:rsidP="00000000" w:rsidRDefault="00000000" w:rsidRPr="00000000" w14:paraId="0000010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temp1 = 'yolov8x.pt'</w:t>
      </w:r>
    </w:p>
    <w:p w:rsidR="00000000" w:rsidDel="00000000" w:rsidP="00000000" w:rsidRDefault="00000000" w:rsidRPr="00000000" w14:paraId="0000010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(temp1)</w:t>
      </w:r>
    </w:p>
    <w:p w:rsidR="00000000" w:rsidDel="00000000" w:rsidP="00000000" w:rsidRDefault="00000000" w:rsidRPr="00000000" w14:paraId="0000011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click(path):</w:t>
      </w:r>
    </w:p>
    <w:p w:rsidR="00000000" w:rsidDel="00000000" w:rsidP="00000000" w:rsidRDefault="00000000" w:rsidRPr="00000000" w14:paraId="0000011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window1 = Tk()</w:t>
      </w:r>
    </w:p>
    <w:p w:rsidR="00000000" w:rsidDel="00000000" w:rsidP="00000000" w:rsidRDefault="00000000" w:rsidRPr="00000000" w14:paraId="0000011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window1.title("Новое окно")</w:t>
      </w:r>
    </w:p>
    <w:p w:rsidR="00000000" w:rsidDel="00000000" w:rsidP="00000000" w:rsidRDefault="00000000" w:rsidRPr="00000000" w14:paraId="0000011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window1.geometry("800x600")</w:t>
      </w:r>
    </w:p>
    <w:p w:rsidR="00000000" w:rsidDel="00000000" w:rsidP="00000000" w:rsidRDefault="00000000" w:rsidRPr="00000000" w14:paraId="0000011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open_button12 = ttk.Button(window1,text="запуск", command=lambda: proverka(window1,entry1, entry2, entry3, entry4,entry5,path,))</w:t>
      </w:r>
    </w:p>
    <w:p w:rsidR="00000000" w:rsidDel="00000000" w:rsidP="00000000" w:rsidRDefault="00000000" w:rsidRPr="00000000" w14:paraId="0000011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open_button12.pack(anchor=CENTER)  # задаем ее местоположение</w:t>
      </w:r>
    </w:p>
    <w:p w:rsidR="00000000" w:rsidDel="00000000" w:rsidP="00000000" w:rsidRDefault="00000000" w:rsidRPr="00000000" w14:paraId="0000011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inflabel = ttk.Label(window1,text = 'В первых двух полях необходимо указать начальные координаты триггерной линии,а в двух последних конечные координаты')</w:t>
      </w:r>
    </w:p>
    <w:p w:rsidR="00000000" w:rsidDel="00000000" w:rsidP="00000000" w:rsidRDefault="00000000" w:rsidRPr="00000000" w14:paraId="0000011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inflabel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.pack(anchor= CENTER)</w:t>
      </w:r>
    </w:p>
    <w:p w:rsidR="00000000" w:rsidDel="00000000" w:rsidP="00000000" w:rsidRDefault="00000000" w:rsidRPr="00000000" w14:paraId="0000011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entry1 = ttk.Entry(window1)</w:t>
      </w:r>
    </w:p>
    <w:p w:rsidR="00000000" w:rsidDel="00000000" w:rsidP="00000000" w:rsidRDefault="00000000" w:rsidRPr="00000000" w14:paraId="0000011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entry1.pack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1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entry2 = ttk.Entry(window1)</w:t>
      </w:r>
    </w:p>
    <w:p w:rsidR="00000000" w:rsidDel="00000000" w:rsidP="00000000" w:rsidRDefault="00000000" w:rsidRPr="00000000" w14:paraId="0000011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entry2.pack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1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entry3 = ttk.Entry(window1)</w:t>
      </w:r>
    </w:p>
    <w:p w:rsidR="00000000" w:rsidDel="00000000" w:rsidP="00000000" w:rsidRDefault="00000000" w:rsidRPr="00000000" w14:paraId="0000011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entry3.pack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1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entry4 = ttk.Entry(window1)</w:t>
      </w:r>
    </w:p>
    <w:p w:rsidR="00000000" w:rsidDel="00000000" w:rsidP="00000000" w:rsidRDefault="00000000" w:rsidRPr="00000000" w14:paraId="0000011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entry4.pack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2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SOURCE_VIDEO_PATH = path  # директория + название</w:t>
      </w:r>
    </w:p>
    <w:p w:rsidR="00000000" w:rsidDel="00000000" w:rsidP="00000000" w:rsidRDefault="00000000" w:rsidRPr="00000000" w14:paraId="00000121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video_info = sv.VideoInfo.from_video_path(SOURCE_VIDEO_PATH)</w:t>
      </w:r>
    </w:p>
    <w:p w:rsidR="00000000" w:rsidDel="00000000" w:rsidP="00000000" w:rsidRDefault="00000000" w:rsidRPr="00000000" w14:paraId="0000012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resulutionlabel = ttk.Label(window1,text = f"Расширение видео : {video_info.resolution_wh} ")</w:t>
      </w:r>
    </w:p>
    <w:p w:rsidR="00000000" w:rsidDel="00000000" w:rsidP="00000000" w:rsidRDefault="00000000" w:rsidRPr="00000000" w14:paraId="0000012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resulutionlabel.pack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24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Label12 = ttk.Label(window1, text="Выберите модель")</w:t>
      </w:r>
    </w:p>
    <w:p w:rsidR="00000000" w:rsidDel="00000000" w:rsidP="00000000" w:rsidRDefault="00000000" w:rsidRPr="00000000" w14:paraId="00000125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Label12.pack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26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Button4 = ttk.Button(window1, text=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f'yolov8n'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,command=n)</w:t>
      </w:r>
    </w:p>
    <w:p w:rsidR="00000000" w:rsidDel="00000000" w:rsidP="00000000" w:rsidRDefault="00000000" w:rsidRPr="00000000" w14:paraId="00000127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Button4.pack(anchor=CENTER)</w:t>
      </w:r>
    </w:p>
    <w:p w:rsidR="00000000" w:rsidDel="00000000" w:rsidP="00000000" w:rsidRDefault="00000000" w:rsidRPr="00000000" w14:paraId="00000128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Button5 = ttk.Button(window1, text=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f'yolov8m'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,command=m)</w:t>
      </w:r>
    </w:p>
    <w:p w:rsidR="00000000" w:rsidDel="00000000" w:rsidP="00000000" w:rsidRDefault="00000000" w:rsidRPr="00000000" w14:paraId="00000129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Button5.pack(anchor=CENTER)</w:t>
      </w:r>
    </w:p>
    <w:p w:rsidR="00000000" w:rsidDel="00000000" w:rsidP="00000000" w:rsidRDefault="00000000" w:rsidRPr="00000000" w14:paraId="0000012A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Button6 = ttk.Button(window1, text=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f'yolov8x'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,command=x)</w:t>
      </w:r>
    </w:p>
    <w:p w:rsidR="00000000" w:rsidDel="00000000" w:rsidP="00000000" w:rsidRDefault="00000000" w:rsidRPr="00000000" w14:paraId="0000012B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Button6.pack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2C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Label13 = ttk.Label(window1, text="Выберите конечный путь файла")</w:t>
      </w:r>
    </w:p>
    <w:p w:rsidR="00000000" w:rsidDel="00000000" w:rsidP="00000000" w:rsidRDefault="00000000" w:rsidRPr="00000000" w14:paraId="0000012D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Label13.pack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2E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entry5 = ttk.Entry(window1)</w:t>
      </w:r>
    </w:p>
    <w:p w:rsidR="00000000" w:rsidDel="00000000" w:rsidP="00000000" w:rsidRDefault="00000000" w:rsidRPr="00000000" w14:paraId="0000012F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entry5.pack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(anchor=CENTER)</w:t>
      </w:r>
    </w:p>
    <w:p w:rsidR="00000000" w:rsidDel="00000000" w:rsidP="00000000" w:rsidRDefault="00000000" w:rsidRPr="00000000" w14:paraId="00000130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opencurfile()#запускаем программу</w:t>
      </w:r>
    </w:p>
    <w:p w:rsidR="00000000" w:rsidDel="00000000" w:rsidP="00000000" w:rsidRDefault="00000000" w:rsidRPr="00000000" w14:paraId="00000131">
      <w:pPr>
        <w:spacing w:after="0" w:line="360" w:lineRule="auto"/>
        <w:rPr>
          <w:rFonts w:ascii="Times New Roman" w:cs="Times New Roman" w:eastAsia="Times New Roman" w:hAnsi="Times New Roman"/>
          <w:color w:val="cc783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36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spacing w:after="0" w:line="360" w:lineRule="auto"/>
        <w:ind w:left="720" w:firstLine="0"/>
        <w:jc w:val="left"/>
        <w:rPr/>
      </w:pPr>
      <w:bookmarkStart w:colFirst="0" w:colLast="0" w:name="_heading=h.77832fpokcn1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spacing w:after="0" w:line="360" w:lineRule="auto"/>
        <w:ind w:left="0" w:firstLine="0"/>
        <w:rPr/>
      </w:pPr>
      <w:bookmarkStart w:colFirst="0" w:colLast="0" w:name="_heading=h.acr9lpm72qmt" w:id="10"/>
      <w:bookmarkEnd w:id="10"/>
      <w:r w:rsidDel="00000000" w:rsidR="00000000" w:rsidRPr="00000000">
        <w:rPr>
          <w:rtl w:val="0"/>
        </w:rPr>
        <w:t xml:space="preserve">Разработка пользовательского интерфейса</w:t>
      </w:r>
    </w:p>
    <w:p w:rsidR="00000000" w:rsidDel="00000000" w:rsidP="00000000" w:rsidRDefault="00000000" w:rsidRPr="00000000" w14:paraId="00000136">
      <w:pPr>
        <w:spacing w:after="0"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Пользовательский интерфейсе в проекте состоит из нескольких диалоговых окон. На первом окне есть две кнопки, с помощью одной можно открыть любой файл на компьютере,эта кнопка была выполнена с целью удобства открытия аннотированного видео,а с помощью второй можно запустить непосредственно аннотирование.</w:t>
      </w:r>
    </w:p>
    <w:p w:rsidR="00000000" w:rsidDel="00000000" w:rsidP="00000000" w:rsidRDefault="00000000" w:rsidRPr="00000000" w14:paraId="00000137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2. Пользовательский интерфейс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76625" cy="3543300"/>
            <wp:effectExtent b="0" l="0" r="0" t="0"/>
            <wp:docPr id="4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нажатия верхней кнопки всплывает второе окно,на котором нужно выбрать желаемое видео для аннотации. </w:t>
      </w:r>
    </w:p>
    <w:p w:rsidR="00000000" w:rsidDel="00000000" w:rsidP="00000000" w:rsidRDefault="00000000" w:rsidRPr="00000000" w14:paraId="00000139">
      <w:pPr>
        <w:spacing w:after="0"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32413" cy="3095625"/>
            <wp:effectExtent b="0" l="0" r="0" t="0"/>
            <wp:docPr id="3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2413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Рис.3.Пользовательский интерфейс</w:t>
      </w:r>
    </w:p>
    <w:p w:rsidR="00000000" w:rsidDel="00000000" w:rsidP="00000000" w:rsidRDefault="00000000" w:rsidRPr="00000000" w14:paraId="0000013B">
      <w:pPr>
        <w:spacing w:after="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После выбора всплывает третье окно,на котором нужно указать дополнительные параметры для аннотации.</w:t>
      </w:r>
    </w:p>
    <w:p w:rsidR="00000000" w:rsidDel="00000000" w:rsidP="00000000" w:rsidRDefault="00000000" w:rsidRPr="00000000" w14:paraId="0000013C">
      <w:pPr>
        <w:spacing w:after="0" w:line="360" w:lineRule="auto"/>
        <w:ind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33475" cy="254000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3475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Рис.4.Пользовательский интерфейс</w:t>
      </w:r>
    </w:p>
    <w:p w:rsidR="00000000" w:rsidDel="00000000" w:rsidP="00000000" w:rsidRDefault="00000000" w:rsidRPr="00000000" w14:paraId="0000013E">
      <w:pPr>
        <w:spacing w:after="0" w:line="360" w:lineRule="auto"/>
        <w:ind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реализации пользовательского интерфейса была использованы библиотеки “os” и “tkinter”.Библиотека “os” позволяет работать с файлами,а в конкретном случае для открывания файла.Библиотека “tkinter” создает непосредственно интерфейс, т. е. поле,кнопку,заголовок а также возможность закрытия диалогового окна и его свертывания.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1"/>
        <w:spacing w:line="360" w:lineRule="auto"/>
        <w:ind w:left="0" w:firstLine="0"/>
        <w:rPr/>
      </w:pPr>
      <w:bookmarkStart w:colFirst="0" w:colLast="0" w:name="_heading=h.blvrybjxr5vr" w:id="11"/>
      <w:bookmarkEnd w:id="11"/>
      <w:r w:rsidDel="00000000" w:rsidR="00000000" w:rsidRPr="00000000">
        <w:rPr>
          <w:rtl w:val="0"/>
        </w:rPr>
        <w:t xml:space="preserve">Произвести тестирование алгоритма в реальных условиях</w:t>
      </w:r>
    </w:p>
    <w:p w:rsidR="00000000" w:rsidDel="00000000" w:rsidP="00000000" w:rsidRDefault="00000000" w:rsidRPr="00000000" w14:paraId="00000140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ходе проверок было выявлено несоответствие оборудования для исполнения алгоритма.После первого пробного запуска компьютер загрузился и не мог повторно выполнить программу.Это свидетельствует об устаревшем оборудовании.</w:t>
      </w:r>
    </w:p>
    <w:p w:rsidR="00000000" w:rsidDel="00000000" w:rsidP="00000000" w:rsidRDefault="00000000" w:rsidRPr="00000000" w14:paraId="00000141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Далее были проведены эксперименты в различных условиях. В затемненных условиях программа работает стабильно. Цели не теряются и правильно аннотируются. В условиях частичного закрытия объекта наблюдения алгоритм продолжает корректную работу. При быстром движении объекты обнаруживаются, но иногда пропадают при быстром смене ракурса. При сильном замыливании видео работа происходит штатно, люди аннотируются.</w:t>
      </w:r>
    </w:p>
    <w:p w:rsidR="00000000" w:rsidDel="00000000" w:rsidP="00000000" w:rsidRDefault="00000000" w:rsidRPr="00000000" w14:paraId="00000142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 5. пример работы кода</w:t>
      </w:r>
    </w:p>
    <w:p w:rsidR="00000000" w:rsidDel="00000000" w:rsidP="00000000" w:rsidRDefault="00000000" w:rsidRPr="00000000" w14:paraId="00000143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4820060" cy="2704225"/>
            <wp:effectExtent b="0" l="0" r="0" t="0"/>
            <wp:docPr id="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0060" cy="270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360" w:lineRule="auto"/>
        <w:ind w:left="0" w:firstLine="708.6614173228347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Рис.6. пример работы кода</w:t>
      </w:r>
    </w:p>
    <w:p w:rsidR="00000000" w:rsidDel="00000000" w:rsidP="00000000" w:rsidRDefault="00000000" w:rsidRPr="00000000" w14:paraId="00000145">
      <w:pPr>
        <w:spacing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4847138" cy="2381250"/>
            <wp:effectExtent b="0" l="0" r="0" t="0"/>
            <wp:docPr id="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7138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spacing w:line="360" w:lineRule="auto"/>
        <w:rPr/>
      </w:pPr>
      <w:bookmarkStart w:colFirst="0" w:colLast="0" w:name="_heading=h.6n6ledxdmfj" w:id="12"/>
      <w:bookmarkEnd w:id="12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147">
      <w:pPr>
        <w:spacing w:after="0"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Был рассмотрен рынок компьютерного зрения: в  этом проекте была выбрана  модель Yolo (You Once Look One), которая представляет собой нейросеть для определения различных объектов.V8 была выбрана за счет ее изученности и легкости в применении.</w:t>
      </w:r>
    </w:p>
    <w:p w:rsidR="00000000" w:rsidDel="00000000" w:rsidP="00000000" w:rsidRDefault="00000000" w:rsidRPr="00000000" w14:paraId="00000148">
      <w:pPr>
        <w:spacing w:after="0" w:line="360" w:lineRule="auto"/>
        <w:ind w:left="0" w:firstLine="708.6614173228347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Разработан алгоритм в виде блок-схемы работы программного кода: блок схема помогает понять пошаговую работу проекту. Интерпретирован алгоритм на основе нейронной сети yolov8: алгоритм работает корректно в большинстве случаев,возможна оптимизация. Разработан пользовательский интерфейс: пользовательский интерфейс находится в начальном положении,планируется доработка. Произведено тестирование алгоритма в реальных условиях: тесты выявили корректность работы алгоритма,а также несоответствие оборудования для полноценной работы алгоритма.</w:t>
      </w:r>
    </w:p>
    <w:p w:rsidR="00000000" w:rsidDel="00000000" w:rsidP="00000000" w:rsidRDefault="00000000" w:rsidRPr="00000000" w14:paraId="00000149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spacing w:line="360" w:lineRule="auto"/>
        <w:ind w:left="720" w:firstLine="0"/>
        <w:rPr/>
      </w:pPr>
      <w:bookmarkStart w:colFirst="0" w:colLast="0" w:name="_heading=h.kmpx3eqyppi" w:id="13"/>
      <w:bookmarkEnd w:id="13"/>
      <w:r w:rsidDel="00000000" w:rsidR="00000000" w:rsidRPr="00000000">
        <w:rPr>
          <w:rtl w:val="0"/>
        </w:rPr>
        <w:t xml:space="preserve">Список литературы</w:t>
      </w:r>
    </w:p>
    <w:p w:rsidR="00000000" w:rsidDel="00000000" w:rsidP="00000000" w:rsidRDefault="00000000" w:rsidRPr="00000000" w14:paraId="0000014B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Распознавание лиц и силуэтов людей, автомобилей и номерных знаков // Ntechlab URL:</w:t>
      </w:r>
      <w:hyperlink r:id="rId18">
        <w:r w:rsidDel="00000000" w:rsidR="00000000" w:rsidRPr="00000000">
          <w:rPr>
            <w:rFonts w:ascii="Arial" w:cs="Arial" w:eastAsia="Arial" w:hAnsi="Arial"/>
            <w:sz w:val="20"/>
            <w:szCs w:val="20"/>
            <w:highlight w:val="white"/>
            <w:rtl w:val="0"/>
          </w:rPr>
          <w:t xml:space="preserve"> </w:t>
        </w:r>
      </w:hyperlink>
      <w:hyperlink r:id="rId19">
        <w:r w:rsidDel="00000000" w:rsidR="00000000" w:rsidRPr="00000000">
          <w:rPr>
            <w:rFonts w:ascii="Arial" w:cs="Arial" w:eastAsia="Arial" w:hAnsi="Arial"/>
            <w:sz w:val="20"/>
            <w:szCs w:val="20"/>
            <w:highlight w:val="white"/>
            <w:rtl w:val="0"/>
          </w:rPr>
          <w:t xml:space="preserve">https://ntechlab.ru</w:t>
        </w:r>
      </w:hyperlink>
      <w:hyperlink r:id="rId20">
        <w:r w:rsidDel="00000000" w:rsidR="00000000" w:rsidRPr="00000000">
          <w:rPr>
            <w:rFonts w:ascii="Arial" w:cs="Arial" w:eastAsia="Arial" w:hAnsi="Arial"/>
            <w:sz w:val="20"/>
            <w:szCs w:val="20"/>
            <w:highlight w:val="white"/>
            <w:u w:val="single"/>
            <w:rtl w:val="0"/>
          </w:rPr>
          <w:t xml:space="preserve">/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 (дата обращения: 06.07.2025).</w:t>
      </w:r>
    </w:p>
    <w:p w:rsidR="00000000" w:rsidDel="00000000" w:rsidP="00000000" w:rsidRDefault="00000000" w:rsidRPr="00000000" w14:paraId="0000014C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Компьютерное зрение в 2024 году // Хабр URL: https://habr.com/ru/companies/otus/articles/810207/ (дата обращения: 06.07.2025).</w:t>
      </w:r>
    </w:p>
    <w:p w:rsidR="00000000" w:rsidDel="00000000" w:rsidP="00000000" w:rsidRDefault="00000000" w:rsidRPr="00000000" w14:paraId="0000014D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Финансы // Altindex URL: https://altindex.com/ (дата обращения: 06.07.2025).</w:t>
      </w:r>
    </w:p>
    <w:p w:rsidR="00000000" w:rsidDel="00000000" w:rsidP="00000000" w:rsidRDefault="00000000" w:rsidRPr="00000000" w14:paraId="0000014E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Рынок компьютерного зрения вырастет на 81% и достигнет стоимости в $47 млрд к 2030 году // https://finance.rambler.ru/economics/52859288-rynok-kompyuternogo-zreniya-vyrastet-na-81-i-dostignet-stoimosti-v-47-mlrd-k-2030-godu/ (дата обращения: 06.07.2025).</w:t>
      </w:r>
    </w:p>
    <w:p w:rsidR="00000000" w:rsidDel="00000000" w:rsidP="00000000" w:rsidRDefault="00000000" w:rsidRPr="00000000" w14:paraId="0000014F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DeepSORT: Deep Learning to Track Custom Objects in a Video // DeepSort URL: https://nanonets.com/blog/object-tracking-deepsort/ (дата обращения: 06.03.25).</w:t>
      </w:r>
    </w:p>
    <w:p w:rsidR="00000000" w:rsidDel="00000000" w:rsidP="00000000" w:rsidRDefault="00000000" w:rsidRPr="00000000" w14:paraId="00000150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Real-time Tracking via On-line Boosting. In Proceedings British Machine Vision Conference (BMVC). 2006. vol. 1. Р. 47–56. // Online Tracking Booster URL: https://www.researchgate.net/publication/221259753_Real-Time_Tracking_via_On-line_Boosting (дата обращения: 06.03.25).</w:t>
      </w:r>
    </w:p>
    <w:p w:rsidR="00000000" w:rsidDel="00000000" w:rsidP="00000000" w:rsidRDefault="00000000" w:rsidRPr="00000000" w14:paraId="00000151">
      <w:pPr>
        <w:numPr>
          <w:ilvl w:val="0"/>
          <w:numId w:val="5"/>
        </w:numPr>
        <w:spacing w:after="0"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highlight w:val="white"/>
          <w:rtl w:val="0"/>
        </w:rPr>
        <w:t xml:space="preserve">The MIL algorithm trains a classifier in an online manner to separate the object from the background // Mil Tracker URL: https://docs.opencv.org/4.x/javadoc/org/opencv/video/TrackerMIL.html (дата обращения: 06.03.25).</w:t>
      </w:r>
    </w:p>
    <w:p w:rsidR="00000000" w:rsidDel="00000000" w:rsidP="00000000" w:rsidRDefault="00000000" w:rsidRPr="00000000" w14:paraId="00000152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sectPr>
      <w:footerReference r:id="rId21" w:type="default"/>
      <w:footerReference r:id="rId22" w:type="first"/>
      <w:pgSz w:h="16838" w:w="11906" w:orient="portrait"/>
      <w:pgMar w:bottom="1134" w:top="1134" w:left="1700.7874015748032" w:right="860.6692913385831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3">
    <w:pPr>
      <w:jc w:val="right"/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4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/>
    </w:lvl>
    <w:lvl w:ilvl="1">
      <w:start w:val="1"/>
      <w:numFmt w:val="bullet"/>
      <w:lvlText w:val="○"/>
      <w:lvlJc w:val="left"/>
      <w:pPr>
        <w:ind w:left="1440" w:hanging="360"/>
      </w:pPr>
      <w:rPr/>
    </w:lvl>
    <w:lvl w:ilvl="2">
      <w:start w:val="1"/>
      <w:numFmt w:val="bullet"/>
      <w:lvlText w:val="■"/>
      <w:lvlJc w:val="left"/>
      <w:pPr>
        <w:ind w:left="2160" w:hanging="180"/>
      </w:pPr>
      <w:rPr/>
    </w:lvl>
    <w:lvl w:ilvl="3">
      <w:start w:val="1"/>
      <w:numFmt w:val="bullet"/>
      <w:lvlText w:val="●"/>
      <w:lvlJc w:val="left"/>
      <w:pPr>
        <w:ind w:left="2880" w:hanging="360"/>
      </w:pPr>
      <w:rPr/>
    </w:lvl>
    <w:lvl w:ilvl="4">
      <w:start w:val="1"/>
      <w:numFmt w:val="bullet"/>
      <w:lvlText w:val="○"/>
      <w:lvlJc w:val="left"/>
      <w:pPr>
        <w:ind w:left="3600" w:hanging="360"/>
      </w:pPr>
      <w:rPr/>
    </w:lvl>
    <w:lvl w:ilvl="5">
      <w:start w:val="1"/>
      <w:numFmt w:val="bullet"/>
      <w:lvlText w:val="■"/>
      <w:lvlJc w:val="left"/>
      <w:pPr>
        <w:ind w:left="4320" w:hanging="180"/>
      </w:pPr>
      <w:rPr/>
    </w:lvl>
    <w:lvl w:ilvl="6">
      <w:start w:val="1"/>
      <w:numFmt w:val="bullet"/>
      <w:lvlText w:val="●"/>
      <w:lvlJc w:val="left"/>
      <w:pPr>
        <w:ind w:left="5040" w:hanging="360"/>
      </w:pPr>
      <w:rPr/>
    </w:lvl>
    <w:lvl w:ilvl="7">
      <w:start w:val="1"/>
      <w:numFmt w:val="bullet"/>
      <w:lvlText w:val="○"/>
      <w:lvlJc w:val="left"/>
      <w:pPr>
        <w:ind w:left="5760" w:hanging="360"/>
      </w:pPr>
      <w:rPr/>
    </w:lvl>
    <w:lvl w:ilvl="8">
      <w:start w:val="1"/>
      <w:numFmt w:val="bullet"/>
      <w:lvlText w:val="■"/>
      <w:lvlJc w:val="left"/>
      <w:pPr>
        <w:ind w:left="6480" w:hanging="18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7415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0" w:line="360" w:lineRule="auto"/>
      <w:ind w:left="0" w:right="0" w:firstLine="0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60" w:before="0" w:line="360" w:lineRule="auto"/>
      <w:ind w:left="0" w:right="0" w:firstLine="0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left"/>
    </w:pPr>
    <w:rPr>
      <w:rFonts w:ascii="Calibri" w:cs="Calibri" w:eastAsia="Calibri" w:hAnsi="Calibri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360" w:lineRule="auto"/>
      <w:jc w:val="center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AA7F9C"/>
    <w:pPr>
      <w:ind w:left="720"/>
      <w:contextualSpacing w:val="1"/>
    </w:pPr>
  </w:style>
  <w:style w:type="character" w:styleId="docs-sheet-tab-name" w:customStyle="1">
    <w:name w:val="docs-sheet-tab-name"/>
    <w:basedOn w:val="a0"/>
    <w:rsid w:val="00AA7F9C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ntechlab.ru/" TargetMode="External"/><Relationship Id="rId11" Type="http://schemas.openxmlformats.org/officeDocument/2006/relationships/image" Target="media/image2.png"/><Relationship Id="rId22" Type="http://schemas.openxmlformats.org/officeDocument/2006/relationships/footer" Target="footer2.xml"/><Relationship Id="rId10" Type="http://schemas.openxmlformats.org/officeDocument/2006/relationships/image" Target="media/image9.png"/><Relationship Id="rId21" Type="http://schemas.openxmlformats.org/officeDocument/2006/relationships/footer" Target="footer1.xml"/><Relationship Id="rId13" Type="http://schemas.openxmlformats.org/officeDocument/2006/relationships/image" Target="media/image3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hyperlink" Target="https://ntechlab.ru/" TargetMode="External"/><Relationship Id="rId6" Type="http://schemas.openxmlformats.org/officeDocument/2006/relationships/customXml" Target="../customXML/item1.xml"/><Relationship Id="rId18" Type="http://schemas.openxmlformats.org/officeDocument/2006/relationships/hyperlink" Target="https://ntechlab.ru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D7YN+3zzv06DDWR98Rs9JlAgvQ==">CgMxLjAaHwoBMBIaChgICVIUChJ0YWJsZS5hM2t5Ynl2aW10aXgyDmguNmF4NG95ZDMyNXg5Mg5oLml1eXp5NTZqZzYxbDIOaC50MDY1c2w0bGVnNDUyDmguOW1jOTRwOTBubzdyMg5oLmY2NG8xMnYzcjdveTIOaC4yMThrM3duM3I1NWkyDmguZndrNzJybWgycGRyMg5oLng0ZGt2OHdpZ290aDIOaC5qeXpzaTE0cm1xbjIyDmguNzc4MzJmcG9rY24xMg5oLmFjcjlscG03MnFtdDIOaC5ibHZyeWJqeHI1dnIyDWguNm42bGVkeGRtZmoyDWgua21weDNlcXlwcGk4AHIhMWNySGNLbC1ScUxGRm5GSXZ3cWxUb2ROTjhibmRzZFp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2025-03-04T13:43:00Z</dcterms:created>
  <dc:creator>Orion_design_6</dc:creator>
</cp:coreProperties>
</file>